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C36CA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AA22479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CA722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F1038D" w14:textId="77777777" w:rsidR="00C24BCF" w:rsidRDefault="00C24BCF" w:rsidP="00AE024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6CF558D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0721D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648CA1" w14:textId="4882EFBB" w:rsidR="00C24BCF" w:rsidRDefault="00AE024E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24E">
        <w:rPr>
          <w:rFonts w:ascii="Times New Roman" w:hAnsi="Times New Roman" w:cs="Times New Roman"/>
          <w:b/>
          <w:bCs/>
          <w:sz w:val="24"/>
          <w:szCs w:val="24"/>
        </w:rPr>
        <w:t>Technology and the Armenian Genocide</w:t>
      </w:r>
    </w:p>
    <w:p w14:paraId="6233A1E9" w14:textId="71D764B2" w:rsidR="00AE024E" w:rsidRDefault="00AE024E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F06EF" w14:textId="6D0FF5B0" w:rsidR="00AE024E" w:rsidRPr="00AE024E" w:rsidRDefault="00AE024E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24E">
        <w:rPr>
          <w:rFonts w:ascii="Times New Roman" w:hAnsi="Times New Roman" w:cs="Times New Roman"/>
          <w:sz w:val="24"/>
          <w:szCs w:val="24"/>
        </w:rPr>
        <w:t>Name</w:t>
      </w:r>
    </w:p>
    <w:p w14:paraId="0D3621CF" w14:textId="4FD7501F" w:rsidR="00AE024E" w:rsidRPr="00AE024E" w:rsidRDefault="00AE024E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24E">
        <w:rPr>
          <w:rFonts w:ascii="Times New Roman" w:hAnsi="Times New Roman" w:cs="Times New Roman"/>
          <w:sz w:val="24"/>
          <w:szCs w:val="24"/>
        </w:rPr>
        <w:t>Institution</w:t>
      </w:r>
    </w:p>
    <w:p w14:paraId="714E309A" w14:textId="313D9A09" w:rsidR="00AE024E" w:rsidRPr="00AE024E" w:rsidRDefault="00AE024E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24E">
        <w:rPr>
          <w:rFonts w:ascii="Times New Roman" w:hAnsi="Times New Roman" w:cs="Times New Roman"/>
          <w:sz w:val="24"/>
          <w:szCs w:val="24"/>
        </w:rPr>
        <w:t>Course</w:t>
      </w:r>
    </w:p>
    <w:p w14:paraId="5F652E56" w14:textId="24BF2C0F" w:rsidR="00AE024E" w:rsidRPr="00AE024E" w:rsidRDefault="00AE024E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24E">
        <w:rPr>
          <w:rFonts w:ascii="Times New Roman" w:hAnsi="Times New Roman" w:cs="Times New Roman"/>
          <w:sz w:val="24"/>
          <w:szCs w:val="24"/>
        </w:rPr>
        <w:t>Instructor</w:t>
      </w:r>
    </w:p>
    <w:p w14:paraId="60F9D8CA" w14:textId="0282BDE8" w:rsidR="00AE024E" w:rsidRDefault="00AE024E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24E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A8188B3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B394A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09B1BD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80DF2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21215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DB493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B1BAA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60378" w14:textId="77777777" w:rsidR="00C24BCF" w:rsidRDefault="00C24BCF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89200" w14:textId="6CBC1B0F" w:rsidR="00C24BCF" w:rsidRDefault="00C24BCF" w:rsidP="00AE024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7670DFC" w14:textId="77777777" w:rsidR="00AE024E" w:rsidRDefault="00AE024E" w:rsidP="00AE024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FEE6C9D" w14:textId="7A9098F3" w:rsidR="00131A5C" w:rsidRPr="00547C2D" w:rsidRDefault="00F318E1" w:rsidP="00547C2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7625084"/>
      <w:r w:rsidRPr="00547C2D">
        <w:rPr>
          <w:rFonts w:ascii="Times New Roman" w:hAnsi="Times New Roman" w:cs="Times New Roman"/>
          <w:b/>
          <w:bCs/>
          <w:sz w:val="24"/>
          <w:szCs w:val="24"/>
        </w:rPr>
        <w:lastRenderedPageBreak/>
        <w:t>Technology and the Armenian Genocide</w:t>
      </w:r>
    </w:p>
    <w:bookmarkEnd w:id="1"/>
    <w:p w14:paraId="14C921F2" w14:textId="055E4132" w:rsidR="00272FD1" w:rsidRDefault="00F318E1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Armenian Genocide led to the death of over 1.5 million people who declined the Ottoman Empire</w:t>
      </w:r>
      <w:r w:rsidR="0047506C">
        <w:rPr>
          <w:rFonts w:ascii="Times New Roman" w:hAnsi="Times New Roman" w:cs="Times New Roman"/>
          <w:sz w:val="24"/>
          <w:szCs w:val="24"/>
        </w:rPr>
        <w:t xml:space="preserve"> in 19</w:t>
      </w:r>
      <w:r w:rsidR="00433393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506C">
        <w:rPr>
          <w:rFonts w:ascii="Times New Roman" w:hAnsi="Times New Roman" w:cs="Times New Roman"/>
          <w:sz w:val="24"/>
          <w:szCs w:val="24"/>
        </w:rPr>
        <w:t xml:space="preserve">During this period, the individuals who were not killed were put through emotional torture through rape, violence, and denied shelter and food, </w:t>
      </w:r>
      <w:r w:rsidR="0056566A">
        <w:rPr>
          <w:rFonts w:ascii="Times New Roman" w:hAnsi="Times New Roman" w:cs="Times New Roman"/>
          <w:sz w:val="24"/>
          <w:szCs w:val="24"/>
        </w:rPr>
        <w:t>making</w:t>
      </w:r>
      <w:r w:rsidR="0047506C">
        <w:rPr>
          <w:rFonts w:ascii="Times New Roman" w:hAnsi="Times New Roman" w:cs="Times New Roman"/>
          <w:sz w:val="24"/>
          <w:szCs w:val="24"/>
        </w:rPr>
        <w:t xml:space="preserve"> them succumb to the Ottoman Empire</w:t>
      </w:r>
      <w:r w:rsidR="00D428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4281D" w:rsidRPr="00D4281D">
        <w:rPr>
          <w:rFonts w:ascii="Times New Roman" w:hAnsi="Times New Roman" w:cs="Times New Roman"/>
          <w:sz w:val="24"/>
          <w:szCs w:val="24"/>
        </w:rPr>
        <w:t>Ekmekçioğlu</w:t>
      </w:r>
      <w:proofErr w:type="spellEnd"/>
      <w:r w:rsidR="00D4281D" w:rsidRPr="00D4281D">
        <w:rPr>
          <w:rFonts w:ascii="Times New Roman" w:hAnsi="Times New Roman" w:cs="Times New Roman"/>
          <w:sz w:val="24"/>
          <w:szCs w:val="24"/>
        </w:rPr>
        <w:t xml:space="preserve">, </w:t>
      </w:r>
      <w:r w:rsidR="00D4281D">
        <w:rPr>
          <w:rFonts w:ascii="Times New Roman" w:hAnsi="Times New Roman" w:cs="Times New Roman"/>
          <w:sz w:val="24"/>
          <w:szCs w:val="24"/>
        </w:rPr>
        <w:t>2019</w:t>
      </w:r>
      <w:r w:rsidR="00B20353">
        <w:rPr>
          <w:rFonts w:ascii="Times New Roman" w:hAnsi="Times New Roman" w:cs="Times New Roman"/>
          <w:sz w:val="24"/>
          <w:szCs w:val="24"/>
        </w:rPr>
        <w:t>, p. 172</w:t>
      </w:r>
      <w:r w:rsidR="00D4281D">
        <w:rPr>
          <w:rFonts w:ascii="Times New Roman" w:hAnsi="Times New Roman" w:cs="Times New Roman"/>
          <w:sz w:val="24"/>
          <w:szCs w:val="24"/>
        </w:rPr>
        <w:t>)</w:t>
      </w:r>
      <w:r w:rsidR="0047506C">
        <w:rPr>
          <w:rFonts w:ascii="Times New Roman" w:hAnsi="Times New Roman" w:cs="Times New Roman"/>
          <w:sz w:val="24"/>
          <w:szCs w:val="24"/>
        </w:rPr>
        <w:t xml:space="preserve">. </w:t>
      </w:r>
      <w:r w:rsidR="00433393">
        <w:rPr>
          <w:rFonts w:ascii="Times New Roman" w:hAnsi="Times New Roman" w:cs="Times New Roman"/>
          <w:sz w:val="24"/>
          <w:szCs w:val="24"/>
        </w:rPr>
        <w:t xml:space="preserve">However, the Turkish people never want to speak or relive that fateful period. Turkey cuts off </w:t>
      </w:r>
      <w:r w:rsidR="00A85B05">
        <w:rPr>
          <w:rFonts w:ascii="Times New Roman" w:hAnsi="Times New Roman" w:cs="Times New Roman"/>
          <w:sz w:val="24"/>
          <w:szCs w:val="24"/>
        </w:rPr>
        <w:t>countries</w:t>
      </w:r>
      <w:r w:rsidR="00433393">
        <w:rPr>
          <w:rFonts w:ascii="Times New Roman" w:hAnsi="Times New Roman" w:cs="Times New Roman"/>
          <w:sz w:val="24"/>
          <w:szCs w:val="24"/>
        </w:rPr>
        <w:t xml:space="preserve"> that try to condemn the genocide</w:t>
      </w:r>
      <w:r w:rsidR="00A85B05">
        <w:rPr>
          <w:rFonts w:ascii="Times New Roman" w:hAnsi="Times New Roman" w:cs="Times New Roman"/>
          <w:sz w:val="24"/>
          <w:szCs w:val="24"/>
        </w:rPr>
        <w:t xml:space="preserve"> and massacres</w:t>
      </w:r>
      <w:r w:rsidR="00433393">
        <w:rPr>
          <w:rFonts w:ascii="Times New Roman" w:hAnsi="Times New Roman" w:cs="Times New Roman"/>
          <w:sz w:val="24"/>
          <w:szCs w:val="24"/>
        </w:rPr>
        <w:t xml:space="preserve">. It has already cut ties with the </w:t>
      </w:r>
      <w:r w:rsidR="00472439">
        <w:rPr>
          <w:rFonts w:ascii="Times New Roman" w:hAnsi="Times New Roman" w:cs="Times New Roman"/>
          <w:sz w:val="24"/>
          <w:szCs w:val="24"/>
        </w:rPr>
        <w:t xml:space="preserve">France military for trying to condemn the Armenian Genocide due to the cry of the Armenians living in France. Also, the Armenians in America have </w:t>
      </w:r>
      <w:r w:rsidR="0056566A">
        <w:rPr>
          <w:rFonts w:ascii="Times New Roman" w:hAnsi="Times New Roman" w:cs="Times New Roman"/>
          <w:sz w:val="24"/>
          <w:szCs w:val="24"/>
        </w:rPr>
        <w:t>formed</w:t>
      </w:r>
      <w:r w:rsidR="00472439">
        <w:rPr>
          <w:rFonts w:ascii="Times New Roman" w:hAnsi="Times New Roman" w:cs="Times New Roman"/>
          <w:sz w:val="24"/>
          <w:szCs w:val="24"/>
        </w:rPr>
        <w:t xml:space="preserve"> a c</w:t>
      </w:r>
      <w:r w:rsidR="0056566A">
        <w:rPr>
          <w:rFonts w:ascii="Times New Roman" w:hAnsi="Times New Roman" w:cs="Times New Roman"/>
          <w:sz w:val="24"/>
          <w:szCs w:val="24"/>
        </w:rPr>
        <w:t>entered</w:t>
      </w:r>
      <w:r w:rsidR="00472439">
        <w:rPr>
          <w:rFonts w:ascii="Times New Roman" w:hAnsi="Times New Roman" w:cs="Times New Roman"/>
          <w:sz w:val="24"/>
          <w:szCs w:val="24"/>
        </w:rPr>
        <w:t xml:space="preserve"> community and have been urging Congress to condemn the acts of the genocide. </w:t>
      </w:r>
      <w:r w:rsidR="0093421D">
        <w:rPr>
          <w:rFonts w:ascii="Times New Roman" w:hAnsi="Times New Roman" w:cs="Times New Roman"/>
          <w:sz w:val="24"/>
          <w:szCs w:val="24"/>
        </w:rPr>
        <w:t xml:space="preserve">Social media and technology </w:t>
      </w:r>
      <w:r w:rsidR="0056566A">
        <w:rPr>
          <w:rFonts w:ascii="Times New Roman" w:hAnsi="Times New Roman" w:cs="Times New Roman"/>
          <w:sz w:val="24"/>
          <w:szCs w:val="24"/>
        </w:rPr>
        <w:t>have</w:t>
      </w:r>
      <w:r w:rsidR="0093421D">
        <w:rPr>
          <w:rFonts w:ascii="Times New Roman" w:hAnsi="Times New Roman" w:cs="Times New Roman"/>
          <w:sz w:val="24"/>
          <w:szCs w:val="24"/>
        </w:rPr>
        <w:t xml:space="preserve"> helped other </w:t>
      </w:r>
      <w:r w:rsidR="00131A5C">
        <w:rPr>
          <w:rFonts w:ascii="Times New Roman" w:hAnsi="Times New Roman" w:cs="Times New Roman"/>
          <w:sz w:val="24"/>
          <w:szCs w:val="24"/>
        </w:rPr>
        <w:t>individuals</w:t>
      </w:r>
      <w:r w:rsidR="0093421D">
        <w:rPr>
          <w:rFonts w:ascii="Times New Roman" w:hAnsi="Times New Roman" w:cs="Times New Roman"/>
          <w:sz w:val="24"/>
          <w:szCs w:val="24"/>
        </w:rPr>
        <w:t xml:space="preserve"> learn of the genocide</w:t>
      </w:r>
      <w:r w:rsidR="000A13A1">
        <w:rPr>
          <w:rFonts w:ascii="Times New Roman" w:hAnsi="Times New Roman" w:cs="Times New Roman"/>
          <w:sz w:val="24"/>
          <w:szCs w:val="24"/>
        </w:rPr>
        <w:t>, condemn, and support those who are still affected by the genocide.</w:t>
      </w:r>
    </w:p>
    <w:p w14:paraId="22768C6D" w14:textId="2E9346C6" w:rsidR="00C24BCF" w:rsidRDefault="00F318E1" w:rsidP="002A33F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media influencers like the Kardashian sisters have taken it upon themselves to support the Armenian </w:t>
      </w:r>
      <w:r w:rsidR="00BC1D7B">
        <w:rPr>
          <w:rFonts w:ascii="Times New Roman" w:hAnsi="Times New Roman" w:cs="Times New Roman"/>
          <w:sz w:val="24"/>
          <w:szCs w:val="24"/>
        </w:rPr>
        <w:t>individuals living in the United States, specifically in Los Angels, to push further Congress to condemn the genocide</w:t>
      </w:r>
      <w:r w:rsidR="00BE4C90">
        <w:rPr>
          <w:rFonts w:ascii="Times New Roman" w:hAnsi="Times New Roman" w:cs="Times New Roman"/>
          <w:sz w:val="24"/>
          <w:szCs w:val="24"/>
        </w:rPr>
        <w:t>. Hence, they have influ</w:t>
      </w:r>
      <w:r w:rsidR="003741F0">
        <w:rPr>
          <w:rFonts w:ascii="Times New Roman" w:hAnsi="Times New Roman" w:cs="Times New Roman"/>
          <w:sz w:val="24"/>
          <w:szCs w:val="24"/>
        </w:rPr>
        <w:t>enced</w:t>
      </w:r>
      <w:r w:rsidR="00BE4C90">
        <w:rPr>
          <w:rFonts w:ascii="Times New Roman" w:hAnsi="Times New Roman" w:cs="Times New Roman"/>
          <w:sz w:val="24"/>
          <w:szCs w:val="24"/>
        </w:rPr>
        <w:t xml:space="preserve"> a lot of Americans and other individuals around the world through social media and technology to condemn the Armenian Genocide </w:t>
      </w:r>
      <w:r w:rsidR="00DD5090">
        <w:rPr>
          <w:rFonts w:ascii="Times New Roman" w:hAnsi="Times New Roman" w:cs="Times New Roman"/>
          <w:sz w:val="24"/>
          <w:szCs w:val="24"/>
        </w:rPr>
        <w:t>in Turkey and stop the massacre that happens in the country to Armenians. Many virtual</w:t>
      </w:r>
      <w:r w:rsidR="00A85B05">
        <w:rPr>
          <w:rFonts w:ascii="Times New Roman" w:hAnsi="Times New Roman" w:cs="Times New Roman"/>
          <w:sz w:val="24"/>
          <w:szCs w:val="24"/>
        </w:rPr>
        <w:t xml:space="preserve"> or online</w:t>
      </w:r>
      <w:r w:rsidR="00DD5090">
        <w:rPr>
          <w:rFonts w:ascii="Times New Roman" w:hAnsi="Times New Roman" w:cs="Times New Roman"/>
          <w:sz w:val="24"/>
          <w:szCs w:val="24"/>
        </w:rPr>
        <w:t xml:space="preserve"> petitions </w:t>
      </w:r>
      <w:r w:rsidR="00A85B05">
        <w:rPr>
          <w:rFonts w:ascii="Times New Roman" w:hAnsi="Times New Roman" w:cs="Times New Roman"/>
          <w:sz w:val="24"/>
          <w:szCs w:val="24"/>
        </w:rPr>
        <w:t>have</w:t>
      </w:r>
      <w:r w:rsidR="00DD5090">
        <w:rPr>
          <w:rFonts w:ascii="Times New Roman" w:hAnsi="Times New Roman" w:cs="Times New Roman"/>
          <w:sz w:val="24"/>
          <w:szCs w:val="24"/>
        </w:rPr>
        <w:t xml:space="preserve"> been signed by individuals all over the world in relation to this issue, hoping that Congress and other government officials will </w:t>
      </w:r>
      <w:r w:rsidR="003741F0">
        <w:rPr>
          <w:rFonts w:ascii="Times New Roman" w:hAnsi="Times New Roman" w:cs="Times New Roman"/>
          <w:sz w:val="24"/>
          <w:szCs w:val="24"/>
        </w:rPr>
        <w:t>pass it and condemn the acts happening to Armenians in Turkey</w:t>
      </w:r>
      <w:r w:rsidR="00D428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4281D">
        <w:rPr>
          <w:rFonts w:ascii="Times New Roman" w:hAnsi="Times New Roman" w:cs="Times New Roman"/>
          <w:sz w:val="24"/>
          <w:szCs w:val="24"/>
        </w:rPr>
        <w:t>Gul</w:t>
      </w:r>
      <w:proofErr w:type="spellEnd"/>
      <w:r w:rsidR="00D4281D">
        <w:rPr>
          <w:rFonts w:ascii="Times New Roman" w:hAnsi="Times New Roman" w:cs="Times New Roman"/>
          <w:sz w:val="24"/>
          <w:szCs w:val="24"/>
        </w:rPr>
        <w:t xml:space="preserve"> Kaya, 2018</w:t>
      </w:r>
      <w:r w:rsidR="00B20353">
        <w:rPr>
          <w:rFonts w:ascii="Times New Roman" w:hAnsi="Times New Roman" w:cs="Times New Roman"/>
          <w:sz w:val="24"/>
          <w:szCs w:val="24"/>
        </w:rPr>
        <w:t>, p. 131</w:t>
      </w:r>
      <w:r w:rsidR="00D4281D">
        <w:rPr>
          <w:rFonts w:ascii="Times New Roman" w:hAnsi="Times New Roman" w:cs="Times New Roman"/>
          <w:sz w:val="24"/>
          <w:szCs w:val="24"/>
        </w:rPr>
        <w:t>)</w:t>
      </w:r>
      <w:r w:rsidR="003741F0">
        <w:rPr>
          <w:rFonts w:ascii="Times New Roman" w:hAnsi="Times New Roman" w:cs="Times New Roman"/>
          <w:sz w:val="24"/>
          <w:szCs w:val="24"/>
        </w:rPr>
        <w:t xml:space="preserve">. Other media companies like news media have also </w:t>
      </w:r>
      <w:r w:rsidR="00422F5A">
        <w:rPr>
          <w:rFonts w:ascii="Times New Roman" w:hAnsi="Times New Roman" w:cs="Times New Roman"/>
          <w:sz w:val="24"/>
          <w:szCs w:val="24"/>
        </w:rPr>
        <w:t>tried to promote the recognition of the Armenian genocide, deportation, and massacres worldwide, hoping that the Turkish community would consider laying off the Armenians</w:t>
      </w:r>
      <w:r w:rsidR="00A85B05">
        <w:rPr>
          <w:rFonts w:ascii="Times New Roman" w:hAnsi="Times New Roman" w:cs="Times New Roman"/>
          <w:sz w:val="24"/>
          <w:szCs w:val="24"/>
        </w:rPr>
        <w:t xml:space="preserve"> because they are still human beings deserve to live like others</w:t>
      </w:r>
      <w:r w:rsidR="008D44D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D44DB">
        <w:rPr>
          <w:rFonts w:ascii="Times New Roman" w:hAnsi="Times New Roman" w:cs="Times New Roman"/>
          <w:sz w:val="24"/>
          <w:szCs w:val="24"/>
        </w:rPr>
        <w:t>Gul</w:t>
      </w:r>
      <w:proofErr w:type="spellEnd"/>
      <w:r w:rsidR="008D44DB">
        <w:rPr>
          <w:rFonts w:ascii="Times New Roman" w:hAnsi="Times New Roman" w:cs="Times New Roman"/>
          <w:sz w:val="24"/>
          <w:szCs w:val="24"/>
        </w:rPr>
        <w:t xml:space="preserve"> Kaya, 2019</w:t>
      </w:r>
      <w:r w:rsidR="00B20353">
        <w:rPr>
          <w:rFonts w:ascii="Times New Roman" w:hAnsi="Times New Roman" w:cs="Times New Roman"/>
          <w:sz w:val="24"/>
          <w:szCs w:val="24"/>
        </w:rPr>
        <w:t xml:space="preserve">, p. </w:t>
      </w:r>
      <w:r w:rsidR="00B20353">
        <w:rPr>
          <w:rFonts w:ascii="Times New Roman" w:hAnsi="Times New Roman" w:cs="Times New Roman"/>
          <w:sz w:val="24"/>
          <w:szCs w:val="24"/>
        </w:rPr>
        <w:lastRenderedPageBreak/>
        <w:t>139</w:t>
      </w:r>
      <w:r w:rsidR="008D44DB">
        <w:rPr>
          <w:rFonts w:ascii="Times New Roman" w:hAnsi="Times New Roman" w:cs="Times New Roman"/>
          <w:sz w:val="24"/>
          <w:szCs w:val="24"/>
        </w:rPr>
        <w:t>)</w:t>
      </w:r>
      <w:r w:rsidR="00A85B05">
        <w:rPr>
          <w:rFonts w:ascii="Times New Roman" w:hAnsi="Times New Roman" w:cs="Times New Roman"/>
          <w:sz w:val="24"/>
          <w:szCs w:val="24"/>
        </w:rPr>
        <w:t xml:space="preserve">. </w:t>
      </w:r>
      <w:r w:rsidR="00C24BCF">
        <w:rPr>
          <w:rFonts w:ascii="Times New Roman" w:hAnsi="Times New Roman" w:cs="Times New Roman"/>
          <w:sz w:val="24"/>
          <w:szCs w:val="24"/>
        </w:rPr>
        <w:t>This had made peo</w:t>
      </w:r>
      <w:r w:rsidR="002A33F6">
        <w:rPr>
          <w:rFonts w:ascii="Times New Roman" w:hAnsi="Times New Roman" w:cs="Times New Roman"/>
          <w:sz w:val="24"/>
          <w:szCs w:val="24"/>
        </w:rPr>
        <w:t>ple worldwide to fight against the acts of the Turkish community to the Armenians.</w:t>
      </w:r>
    </w:p>
    <w:p w14:paraId="4CE1BE50" w14:textId="77777777" w:rsidR="00B20353" w:rsidRDefault="00B2035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3E185F6" w14:textId="630EE12F" w:rsidR="00547C2D" w:rsidRPr="00D4281D" w:rsidRDefault="00F318E1" w:rsidP="00D428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281D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3C5B046" w14:textId="3B6049AC" w:rsidR="00756FCB" w:rsidRDefault="00F318E1" w:rsidP="00756FC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2" w:name="_Hlk57624575"/>
      <w:r w:rsidRPr="00756FCB">
        <w:rPr>
          <w:rFonts w:ascii="Times New Roman" w:hAnsi="Times New Roman" w:cs="Times New Roman"/>
          <w:sz w:val="24"/>
          <w:szCs w:val="24"/>
        </w:rPr>
        <w:t>Ekmekçioğlu, L</w:t>
      </w:r>
      <w:bookmarkEnd w:id="2"/>
      <w:r w:rsidRPr="00756FCB">
        <w:rPr>
          <w:rFonts w:ascii="Times New Roman" w:hAnsi="Times New Roman" w:cs="Times New Roman"/>
          <w:sz w:val="24"/>
          <w:szCs w:val="24"/>
        </w:rPr>
        <w:t>. (2019). The Armenian Genocide. In Authoritarianism and Resistance in Turkey (pp. 169-176). Springer, Cham.</w:t>
      </w:r>
    </w:p>
    <w:p w14:paraId="535D8F24" w14:textId="0EA825FA" w:rsidR="00547C2D" w:rsidRDefault="00F318E1" w:rsidP="00756FC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908AB">
        <w:rPr>
          <w:rFonts w:ascii="Times New Roman" w:hAnsi="Times New Roman" w:cs="Times New Roman"/>
          <w:sz w:val="24"/>
          <w:szCs w:val="24"/>
        </w:rPr>
        <w:t xml:space="preserve">Gül Kaya, D. (2018). 100 Voices after 100 years: Remembering the Armenian Genocide in the diaspora. Popular Communication, 16(2), 128-140. </w:t>
      </w:r>
    </w:p>
    <w:p w14:paraId="1FE830B8" w14:textId="29A1D7D0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0E11FA7" w14:textId="17882263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C9BE5D6" w14:textId="63CD3395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240CA19" w14:textId="1A95FB4C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6D660C3" w14:textId="694ADD9F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8251338" w14:textId="415F5237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0E1E006" w14:textId="745C0A10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9FAF763" w14:textId="7BF13B72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082843D" w14:textId="5A1813DE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8BF014A" w14:textId="02A16554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4B8FB25" w14:textId="478773B0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26E0F14" w14:textId="43454F40" w:rsidR="002B5A3D" w:rsidRDefault="002B5A3D" w:rsidP="00547C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140A7B6" w14:textId="77777777" w:rsidR="002B5A3D" w:rsidRPr="002B5A3D" w:rsidRDefault="002B5A3D" w:rsidP="00D4281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2B5A3D" w:rsidRPr="002B5A3D" w:rsidSect="002B5A3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E09BBB" w14:textId="77777777" w:rsidR="00964FB9" w:rsidRDefault="00964FB9">
      <w:pPr>
        <w:spacing w:after="0" w:line="240" w:lineRule="auto"/>
      </w:pPr>
      <w:r>
        <w:separator/>
      </w:r>
    </w:p>
  </w:endnote>
  <w:endnote w:type="continuationSeparator" w:id="0">
    <w:p w14:paraId="044976CC" w14:textId="77777777" w:rsidR="00964FB9" w:rsidRDefault="0096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B813D" w14:textId="77777777" w:rsidR="00964FB9" w:rsidRDefault="00964FB9">
      <w:pPr>
        <w:spacing w:after="0" w:line="240" w:lineRule="auto"/>
      </w:pPr>
      <w:r>
        <w:separator/>
      </w:r>
    </w:p>
  </w:footnote>
  <w:footnote w:type="continuationSeparator" w:id="0">
    <w:p w14:paraId="52A4BADA" w14:textId="77777777" w:rsidR="00964FB9" w:rsidRDefault="00964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94604594"/>
      <w:docPartObj>
        <w:docPartGallery w:val="Page Numbers (Top of Page)"/>
        <w:docPartUnique/>
      </w:docPartObj>
    </w:sdtPr>
    <w:sdtEndPr/>
    <w:sdtContent>
      <w:p w14:paraId="1DB97A26" w14:textId="5C68CD8B" w:rsidR="002B5A3D" w:rsidRPr="002B5A3D" w:rsidRDefault="00F318E1" w:rsidP="002B5A3D">
        <w:pPr>
          <w:pStyle w:val="Header"/>
          <w:spacing w:line="480" w:lineRule="auto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2B5A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5A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5A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035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B5A3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46222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87AB71A" w14:textId="4D4E08BE" w:rsidR="002B5A3D" w:rsidRPr="002B5A3D" w:rsidRDefault="00F318E1" w:rsidP="002B5A3D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B5A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5A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5A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035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B5A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FD1"/>
    <w:rsid w:val="000A13A1"/>
    <w:rsid w:val="00131A5C"/>
    <w:rsid w:val="00211BEA"/>
    <w:rsid w:val="00272FD1"/>
    <w:rsid w:val="002A33F6"/>
    <w:rsid w:val="002B5A3D"/>
    <w:rsid w:val="003741F0"/>
    <w:rsid w:val="00422F5A"/>
    <w:rsid w:val="00433393"/>
    <w:rsid w:val="00472439"/>
    <w:rsid w:val="0047506C"/>
    <w:rsid w:val="00547C2D"/>
    <w:rsid w:val="0056566A"/>
    <w:rsid w:val="00756FCB"/>
    <w:rsid w:val="008D44DB"/>
    <w:rsid w:val="0093421D"/>
    <w:rsid w:val="00964FB9"/>
    <w:rsid w:val="00A85B05"/>
    <w:rsid w:val="00AE024E"/>
    <w:rsid w:val="00B20353"/>
    <w:rsid w:val="00BC1D7B"/>
    <w:rsid w:val="00BE4C90"/>
    <w:rsid w:val="00C24BCF"/>
    <w:rsid w:val="00D4281D"/>
    <w:rsid w:val="00D908AB"/>
    <w:rsid w:val="00DD5090"/>
    <w:rsid w:val="00E64DBD"/>
    <w:rsid w:val="00EF0D5E"/>
    <w:rsid w:val="00F3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01D24"/>
  <w15:chartTrackingRefBased/>
  <w15:docId w15:val="{116F807C-C7D9-4D12-85CD-2CD274C4C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5A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A3D"/>
  </w:style>
  <w:style w:type="paragraph" w:styleId="Footer">
    <w:name w:val="footer"/>
    <w:basedOn w:val="Normal"/>
    <w:link w:val="FooterChar"/>
    <w:uiPriority w:val="99"/>
    <w:unhideWhenUsed/>
    <w:rsid w:val="002B5A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4</cp:revision>
  <dcterms:created xsi:type="dcterms:W3CDTF">2020-11-30T07:38:00Z</dcterms:created>
  <dcterms:modified xsi:type="dcterms:W3CDTF">2020-11-30T10:20:00Z</dcterms:modified>
</cp:coreProperties>
</file>